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5310"/>
        <w:gridCol w:w="75"/>
        <w:gridCol w:w="776"/>
        <w:gridCol w:w="75"/>
        <w:gridCol w:w="777"/>
        <w:gridCol w:w="75"/>
        <w:gridCol w:w="777"/>
        <w:gridCol w:w="75"/>
        <w:gridCol w:w="2902"/>
        <w:gridCol w:w="75"/>
      </w:tblGrid>
      <w:tr w:rsidR="00642CF8" w14:paraId="39AD03E4" w14:textId="77777777" w:rsidTr="00642CF8">
        <w:trPr>
          <w:gridBefore w:val="1"/>
          <w:wBefore w:w="75" w:type="dxa"/>
        </w:trPr>
        <w:tc>
          <w:tcPr>
            <w:tcW w:w="5385" w:type="dxa"/>
            <w:gridSpan w:val="2"/>
          </w:tcPr>
          <w:p w14:paraId="5E5AD978" w14:textId="77777777" w:rsidR="00642CF8" w:rsidRDefault="00642CF8" w:rsidP="00550658">
            <w:pPr>
              <w:rPr>
                <w:b/>
                <w:sz w:val="24"/>
                <w:szCs w:val="24"/>
              </w:rPr>
            </w:pPr>
            <w:r w:rsidRPr="00EC1021">
              <w:rPr>
                <w:b/>
                <w:sz w:val="24"/>
                <w:szCs w:val="24"/>
              </w:rPr>
              <w:t>SENTIER DES DOUCEURS</w:t>
            </w:r>
          </w:p>
          <w:p w14:paraId="5E55A988" w14:textId="57107061" w:rsidR="00642CF8" w:rsidRDefault="00642CF8" w:rsidP="00550658">
            <w:r>
              <w:t xml:space="preserve">1 sachet de 100g de biscuits cocktail patience/1 sachet de 175g de croustillants vanille/100g d’oursons pâtes de fruits abricot/100g de de </w:t>
            </w:r>
            <w:proofErr w:type="gramStart"/>
            <w:r>
              <w:t>gourmandises(</w:t>
            </w:r>
            <w:proofErr w:type="gramEnd"/>
            <w:r>
              <w:t xml:space="preserve">amandes ou noisettes caramélisées enrobées de chocolat) /1 cornet de 65 g de chocolat noir orange/1 confiture douceurs de Noël de 110g2 </w:t>
            </w:r>
            <w:proofErr w:type="spellStart"/>
            <w:r>
              <w:t>perlines</w:t>
            </w:r>
            <w:proofErr w:type="spellEnd"/>
            <w:r>
              <w:t>/le tout présenté dans une corbeille rouge</w:t>
            </w:r>
          </w:p>
        </w:tc>
        <w:tc>
          <w:tcPr>
            <w:tcW w:w="851" w:type="dxa"/>
            <w:gridSpan w:val="2"/>
          </w:tcPr>
          <w:p w14:paraId="1755B78D" w14:textId="1449AC8F" w:rsidR="00642CF8" w:rsidRDefault="00642CF8" w:rsidP="00550658">
            <w:r>
              <w:t>28€95</w:t>
            </w:r>
          </w:p>
        </w:tc>
        <w:tc>
          <w:tcPr>
            <w:tcW w:w="852" w:type="dxa"/>
            <w:gridSpan w:val="2"/>
          </w:tcPr>
          <w:p w14:paraId="2ED177EC" w14:textId="264D79FC" w:rsidR="00642CF8" w:rsidRDefault="00642CF8" w:rsidP="00550658">
            <w:r>
              <w:t>26€06</w:t>
            </w:r>
          </w:p>
        </w:tc>
        <w:tc>
          <w:tcPr>
            <w:tcW w:w="852" w:type="dxa"/>
            <w:gridSpan w:val="2"/>
          </w:tcPr>
          <w:p w14:paraId="4E6F5A56" w14:textId="70DB7983" w:rsidR="00642CF8" w:rsidRDefault="00642CF8" w:rsidP="00550658">
            <w:r>
              <w:t>24€61</w:t>
            </w:r>
          </w:p>
        </w:tc>
        <w:tc>
          <w:tcPr>
            <w:tcW w:w="2977" w:type="dxa"/>
            <w:gridSpan w:val="2"/>
          </w:tcPr>
          <w:p w14:paraId="20E98556" w14:textId="79AC28F0" w:rsidR="00642CF8" w:rsidRDefault="00642CF8" w:rsidP="00550658">
            <w:r>
              <w:rPr>
                <w:noProof/>
              </w:rPr>
              <w:drawing>
                <wp:inline distT="0" distB="0" distL="0" distR="0" wp14:anchorId="62028D92" wp14:editId="361D5F13">
                  <wp:extent cx="1801495" cy="1351280"/>
                  <wp:effectExtent l="0" t="0" r="8255" b="1270"/>
                  <wp:docPr id="14021182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CF8" w14:paraId="1B03F232" w14:textId="77777777" w:rsidTr="00642CF8">
        <w:trPr>
          <w:gridAfter w:val="1"/>
          <w:wAfter w:w="75" w:type="dxa"/>
        </w:trPr>
        <w:tc>
          <w:tcPr>
            <w:tcW w:w="5385" w:type="dxa"/>
            <w:gridSpan w:val="2"/>
          </w:tcPr>
          <w:p w14:paraId="6D3731E2" w14:textId="77777777" w:rsidR="00642CF8" w:rsidRPr="002A1F16" w:rsidRDefault="00642CF8" w:rsidP="0055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ORNIERE DES DELICATESSES</w:t>
            </w:r>
          </w:p>
          <w:p w14:paraId="7981920D" w14:textId="30A0311B" w:rsidR="00642CF8" w:rsidRDefault="00642CF8" w:rsidP="00550658">
            <w:r>
              <w:t xml:space="preserve">100g de café de Colombie/100g de thé vert féerie de noël (mandarine, </w:t>
            </w:r>
            <w:proofErr w:type="gramStart"/>
            <w:r>
              <w:t>épices)/</w:t>
            </w:r>
            <w:proofErr w:type="gramEnd"/>
            <w:r>
              <w:t xml:space="preserve"> 100g d’oranges confites/1 sachet de cigarettes chocolat/2 tasses en porcelaine boules rouge / 2 </w:t>
            </w:r>
            <w:proofErr w:type="spellStart"/>
            <w:r>
              <w:t>perlines</w:t>
            </w:r>
            <w:proofErr w:type="spellEnd"/>
            <w:r>
              <w:t>/ /le tout présenté dans une corbeille rouge</w:t>
            </w:r>
          </w:p>
        </w:tc>
        <w:tc>
          <w:tcPr>
            <w:tcW w:w="851" w:type="dxa"/>
            <w:gridSpan w:val="2"/>
          </w:tcPr>
          <w:p w14:paraId="7ACCECBD" w14:textId="5515997C" w:rsidR="00642CF8" w:rsidRDefault="00642CF8" w:rsidP="00550658">
            <w:r>
              <w:t>37€80</w:t>
            </w:r>
          </w:p>
        </w:tc>
        <w:tc>
          <w:tcPr>
            <w:tcW w:w="852" w:type="dxa"/>
            <w:gridSpan w:val="2"/>
          </w:tcPr>
          <w:p w14:paraId="53DD462D" w14:textId="32931B32" w:rsidR="00642CF8" w:rsidRDefault="00642CF8" w:rsidP="00550658">
            <w:r>
              <w:t>34€02</w:t>
            </w:r>
          </w:p>
        </w:tc>
        <w:tc>
          <w:tcPr>
            <w:tcW w:w="852" w:type="dxa"/>
            <w:gridSpan w:val="2"/>
          </w:tcPr>
          <w:p w14:paraId="22A2FDC8" w14:textId="34F270C7" w:rsidR="00642CF8" w:rsidRDefault="00642CF8" w:rsidP="00550658">
            <w:r>
              <w:t>32€13</w:t>
            </w:r>
          </w:p>
        </w:tc>
        <w:tc>
          <w:tcPr>
            <w:tcW w:w="2977" w:type="dxa"/>
            <w:gridSpan w:val="2"/>
          </w:tcPr>
          <w:p w14:paraId="61EEA384" w14:textId="0F0607AE" w:rsidR="00642CF8" w:rsidRDefault="00642CF8" w:rsidP="00550658">
            <w:r>
              <w:rPr>
                <w:noProof/>
              </w:rPr>
              <w:drawing>
                <wp:inline distT="0" distB="0" distL="0" distR="0" wp14:anchorId="01C870DE" wp14:editId="0D880465">
                  <wp:extent cx="1801495" cy="1351280"/>
                  <wp:effectExtent l="0" t="0" r="8255" b="1270"/>
                  <wp:docPr id="68508877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CF8" w14:paraId="70838695" w14:textId="77777777" w:rsidTr="00642CF8">
        <w:trPr>
          <w:gridAfter w:val="1"/>
          <w:wAfter w:w="75" w:type="dxa"/>
        </w:trPr>
        <w:tc>
          <w:tcPr>
            <w:tcW w:w="5385" w:type="dxa"/>
            <w:gridSpan w:val="2"/>
          </w:tcPr>
          <w:p w14:paraId="016F2995" w14:textId="77777777" w:rsidR="00642CF8" w:rsidRDefault="00642CF8" w:rsidP="0055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POCHETTE APERITIF</w:t>
            </w:r>
          </w:p>
          <w:p w14:paraId="209ADC33" w14:textId="59511B17" w:rsidR="00642CF8" w:rsidRDefault="00642CF8" w:rsidP="00550658">
            <w:pPr>
              <w:rPr>
                <w:b/>
                <w:sz w:val="24"/>
                <w:szCs w:val="24"/>
              </w:rPr>
            </w:pPr>
            <w:r>
              <w:t xml:space="preserve">1 bouteille de 37.5cl d’apéritif figue noix/1 terrine de 180g de cochon au jambon de Bayonne/1 sachet de 80g de feuilletés au confit </w:t>
            </w:r>
            <w:proofErr w:type="gramStart"/>
            <w:r>
              <w:t>d’oignon  /</w:t>
            </w:r>
            <w:proofErr w:type="gramEnd"/>
            <w:r>
              <w:t>le tout présenté dans une pochette savoureux 2025</w:t>
            </w:r>
          </w:p>
        </w:tc>
        <w:tc>
          <w:tcPr>
            <w:tcW w:w="851" w:type="dxa"/>
            <w:gridSpan w:val="2"/>
          </w:tcPr>
          <w:p w14:paraId="6FFE444D" w14:textId="1439A22A" w:rsidR="00642CF8" w:rsidRDefault="00642CF8" w:rsidP="00550658">
            <w:r>
              <w:t>21€95</w:t>
            </w:r>
          </w:p>
        </w:tc>
        <w:tc>
          <w:tcPr>
            <w:tcW w:w="852" w:type="dxa"/>
            <w:gridSpan w:val="2"/>
          </w:tcPr>
          <w:p w14:paraId="4C6DCB9B" w14:textId="11B2C4DF" w:rsidR="00642CF8" w:rsidRDefault="00642CF8" w:rsidP="00550658">
            <w:r>
              <w:t>19€78</w:t>
            </w:r>
          </w:p>
        </w:tc>
        <w:tc>
          <w:tcPr>
            <w:tcW w:w="852" w:type="dxa"/>
            <w:gridSpan w:val="2"/>
          </w:tcPr>
          <w:p w14:paraId="088F3706" w14:textId="6ADA1BEA" w:rsidR="00642CF8" w:rsidRDefault="00642CF8" w:rsidP="00550658">
            <w:r>
              <w:t>18€66</w:t>
            </w:r>
          </w:p>
        </w:tc>
        <w:tc>
          <w:tcPr>
            <w:tcW w:w="2977" w:type="dxa"/>
            <w:gridSpan w:val="2"/>
          </w:tcPr>
          <w:p w14:paraId="793E9268" w14:textId="4E717470" w:rsidR="00642CF8" w:rsidRDefault="00642CF8" w:rsidP="00550658">
            <w:r>
              <w:rPr>
                <w:noProof/>
              </w:rPr>
              <w:drawing>
                <wp:inline distT="0" distB="0" distL="0" distR="0" wp14:anchorId="3D1AF4EC" wp14:editId="4C199C25">
                  <wp:extent cx="1419225" cy="1868454"/>
                  <wp:effectExtent l="0" t="0" r="0" b="0"/>
                  <wp:docPr id="63255133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43" cy="187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CF8" w14:paraId="6B78FEA1" w14:textId="77777777" w:rsidTr="00642CF8">
        <w:trPr>
          <w:gridAfter w:val="1"/>
          <w:wAfter w:w="75" w:type="dxa"/>
        </w:trPr>
        <w:tc>
          <w:tcPr>
            <w:tcW w:w="5385" w:type="dxa"/>
            <w:gridSpan w:val="2"/>
          </w:tcPr>
          <w:p w14:paraId="5790D274" w14:textId="77777777" w:rsidR="00642CF8" w:rsidRDefault="00642CF8" w:rsidP="005506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MUG GARNI</w:t>
            </w:r>
          </w:p>
          <w:p w14:paraId="69E6811B" w14:textId="77777777" w:rsidR="00642CF8" w:rsidRPr="00692513" w:rsidRDefault="00642CF8" w:rsidP="00550658">
            <w:r>
              <w:t xml:space="preserve">1 cornet de 100g de plaques de chocolat cassées/2 </w:t>
            </w:r>
            <w:proofErr w:type="spellStart"/>
            <w:r>
              <w:t>perlines</w:t>
            </w:r>
            <w:proofErr w:type="spellEnd"/>
            <w:r>
              <w:t>/ le tout présenté dans un mug en céramique</w:t>
            </w:r>
          </w:p>
        </w:tc>
        <w:tc>
          <w:tcPr>
            <w:tcW w:w="851" w:type="dxa"/>
            <w:gridSpan w:val="2"/>
          </w:tcPr>
          <w:p w14:paraId="4AF3E843" w14:textId="352FC656" w:rsidR="00642CF8" w:rsidRDefault="00642CF8" w:rsidP="00550658">
            <w:r>
              <w:t>15€50</w:t>
            </w:r>
          </w:p>
        </w:tc>
        <w:tc>
          <w:tcPr>
            <w:tcW w:w="852" w:type="dxa"/>
            <w:gridSpan w:val="2"/>
          </w:tcPr>
          <w:p w14:paraId="5747B557" w14:textId="7D7EDDCD" w:rsidR="00642CF8" w:rsidRDefault="00642CF8" w:rsidP="00550658">
            <w:r>
              <w:t>13€95</w:t>
            </w:r>
          </w:p>
        </w:tc>
        <w:tc>
          <w:tcPr>
            <w:tcW w:w="852" w:type="dxa"/>
            <w:gridSpan w:val="2"/>
          </w:tcPr>
          <w:p w14:paraId="0A222B0F" w14:textId="2B28CCDB" w:rsidR="00642CF8" w:rsidRDefault="00642CF8" w:rsidP="00550658">
            <w:r>
              <w:t>13€18</w:t>
            </w:r>
          </w:p>
        </w:tc>
        <w:tc>
          <w:tcPr>
            <w:tcW w:w="2977" w:type="dxa"/>
            <w:gridSpan w:val="2"/>
          </w:tcPr>
          <w:p w14:paraId="5BDA9452" w14:textId="3E1FDCB4" w:rsidR="00642CF8" w:rsidRDefault="00642CF8" w:rsidP="00550658">
            <w:r>
              <w:rPr>
                <w:noProof/>
              </w:rPr>
              <w:drawing>
                <wp:inline distT="0" distB="0" distL="0" distR="0" wp14:anchorId="5659B7FF" wp14:editId="5E2EFFD6">
                  <wp:extent cx="1335764" cy="1781175"/>
                  <wp:effectExtent l="0" t="0" r="0" b="0"/>
                  <wp:docPr id="54172868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760" cy="178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89B9A" w14:textId="77777777" w:rsidR="00E2086A" w:rsidRDefault="00E2086A" w:rsidP="00E2086A">
      <w:pPr>
        <w:ind w:left="-851"/>
      </w:pPr>
      <w:r>
        <w:t>THES CAFE INNE</w:t>
      </w:r>
    </w:p>
    <w:p w14:paraId="515627CE" w14:textId="77777777" w:rsidR="00E2086A" w:rsidRDefault="00E2086A" w:rsidP="00E2086A">
      <w:pPr>
        <w:ind w:left="-851"/>
      </w:pPr>
      <w:r>
        <w:t xml:space="preserve">Centre commercial du domaine de </w:t>
      </w:r>
      <w:proofErr w:type="spellStart"/>
      <w:r>
        <w:t>l’aunette</w:t>
      </w:r>
      <w:proofErr w:type="spellEnd"/>
    </w:p>
    <w:p w14:paraId="7141E0E6" w14:textId="77777777" w:rsidR="00E2086A" w:rsidRDefault="00E2086A" w:rsidP="00E2086A">
      <w:pPr>
        <w:ind w:left="-851"/>
      </w:pPr>
      <w:r>
        <w:t>(</w:t>
      </w:r>
      <w:proofErr w:type="spellStart"/>
      <w:proofErr w:type="gramStart"/>
      <w:r>
        <w:t>intermarché</w:t>
      </w:r>
      <w:proofErr w:type="spellEnd"/>
      <w:proofErr w:type="gramEnd"/>
      <w:r>
        <w:t xml:space="preserve"> RN7)</w:t>
      </w:r>
    </w:p>
    <w:p w14:paraId="075DDA4F" w14:textId="77777777" w:rsidR="00E2086A" w:rsidRDefault="00E2086A" w:rsidP="00E2086A">
      <w:pPr>
        <w:ind w:left="-851"/>
      </w:pPr>
      <w:r>
        <w:t xml:space="preserve">91130 </w:t>
      </w:r>
      <w:proofErr w:type="spellStart"/>
      <w:r>
        <w:t>ris-orangis</w:t>
      </w:r>
      <w:proofErr w:type="spellEnd"/>
    </w:p>
    <w:p w14:paraId="368CBAD4" w14:textId="77777777" w:rsidR="00E2086A" w:rsidRDefault="00E2086A" w:rsidP="00E2086A">
      <w:pPr>
        <w:ind w:left="-851"/>
      </w:pPr>
      <w:r>
        <w:t>Tel :01 69 43 27 68</w:t>
      </w:r>
    </w:p>
    <w:p w14:paraId="4FE81E59" w14:textId="77777777" w:rsidR="00E2086A" w:rsidRDefault="00E2086A" w:rsidP="00E2086A">
      <w:pPr>
        <w:ind w:left="-851"/>
      </w:pPr>
      <w:r>
        <w:t>thescafeinne.e-monsite.fr</w:t>
      </w:r>
    </w:p>
    <w:p w14:paraId="057D2654" w14:textId="77777777" w:rsidR="00E2086A" w:rsidRDefault="00E2086A"/>
    <w:sectPr w:rsidR="00E2086A" w:rsidSect="00E2086A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6A"/>
    <w:rsid w:val="003002DB"/>
    <w:rsid w:val="00494B0D"/>
    <w:rsid w:val="005773ED"/>
    <w:rsid w:val="00642CF8"/>
    <w:rsid w:val="00853163"/>
    <w:rsid w:val="009353DB"/>
    <w:rsid w:val="00C16814"/>
    <w:rsid w:val="00E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C09A"/>
  <w15:chartTrackingRefBased/>
  <w15:docId w15:val="{2E747F58-D15F-44C0-9CC8-B99F2A9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08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8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08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08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08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08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08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08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08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0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08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08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08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08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08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08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2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08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2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08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208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08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208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08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0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bellamy</dc:creator>
  <cp:keywords/>
  <dc:description/>
  <cp:lastModifiedBy>geraldine bellamy</cp:lastModifiedBy>
  <cp:revision>2</cp:revision>
  <cp:lastPrinted>2025-12-05T13:45:00Z</cp:lastPrinted>
  <dcterms:created xsi:type="dcterms:W3CDTF">2025-12-05T14:01:00Z</dcterms:created>
  <dcterms:modified xsi:type="dcterms:W3CDTF">2025-12-05T14:01:00Z</dcterms:modified>
</cp:coreProperties>
</file>